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1D75" w14:textId="7E75D36C" w:rsidR="009C27FE" w:rsidRPr="00BF7F15" w:rsidRDefault="00A51E23" w:rsidP="00BF7F15">
      <w:pPr>
        <w:spacing w:line="240" w:lineRule="auto"/>
        <w:jc w:val="center"/>
        <w:rPr>
          <w:b/>
          <w:bCs/>
          <w:color w:val="4472C4" w:themeColor="accent1"/>
          <w:sz w:val="52"/>
          <w:szCs w:val="52"/>
        </w:rPr>
      </w:pPr>
      <w:r w:rsidRPr="009C27FE">
        <w:rPr>
          <w:b/>
          <w:bCs/>
          <w:color w:val="4472C4" w:themeColor="accent1"/>
          <w:sz w:val="52"/>
          <w:szCs w:val="52"/>
        </w:rPr>
        <w:t>Antioch</w:t>
      </w:r>
      <w:r w:rsidR="009C3598">
        <w:rPr>
          <w:b/>
          <w:bCs/>
          <w:color w:val="4472C4" w:themeColor="accent1"/>
          <w:sz w:val="52"/>
          <w:szCs w:val="52"/>
        </w:rPr>
        <w:t xml:space="preserve"> JV</w:t>
      </w:r>
      <w:r w:rsidR="004A44A1">
        <w:rPr>
          <w:b/>
          <w:bCs/>
          <w:color w:val="4472C4" w:themeColor="accent1"/>
          <w:sz w:val="52"/>
          <w:szCs w:val="52"/>
        </w:rPr>
        <w:t xml:space="preserve"> </w:t>
      </w:r>
      <w:r w:rsidRPr="009C27FE">
        <w:rPr>
          <w:b/>
          <w:bCs/>
          <w:color w:val="4472C4" w:themeColor="accent1"/>
          <w:sz w:val="48"/>
          <w:szCs w:val="48"/>
        </w:rPr>
        <w:t xml:space="preserve">Baseball </w:t>
      </w:r>
      <w:r w:rsidR="00CC7694">
        <w:rPr>
          <w:b/>
          <w:bCs/>
          <w:color w:val="4472C4" w:themeColor="accent1"/>
          <w:sz w:val="48"/>
          <w:szCs w:val="48"/>
        </w:rPr>
        <w:t xml:space="preserve">               </w:t>
      </w:r>
    </w:p>
    <w:p w14:paraId="6AD65B34" w14:textId="5AB28F7B" w:rsidR="00A51E23" w:rsidRPr="009C27FE" w:rsidRDefault="00A51E23" w:rsidP="009C27FE">
      <w:pPr>
        <w:spacing w:line="240" w:lineRule="auto"/>
        <w:jc w:val="center"/>
        <w:rPr>
          <w:b/>
          <w:bCs/>
          <w:color w:val="4472C4" w:themeColor="accent1"/>
          <w:sz w:val="32"/>
          <w:szCs w:val="32"/>
        </w:rPr>
      </w:pPr>
      <w:r w:rsidRPr="009C27FE">
        <w:rPr>
          <w:b/>
          <w:bCs/>
          <w:color w:val="4472C4" w:themeColor="accent1"/>
          <w:sz w:val="32"/>
          <w:szCs w:val="32"/>
        </w:rPr>
        <w:t>Schedule 202</w:t>
      </w:r>
      <w:r w:rsidR="00D45858">
        <w:rPr>
          <w:b/>
          <w:bCs/>
          <w:color w:val="4472C4" w:themeColor="accent1"/>
          <w:sz w:val="32"/>
          <w:szCs w:val="32"/>
        </w:rPr>
        <w:t>3</w:t>
      </w:r>
    </w:p>
    <w:p w14:paraId="099EDA61" w14:textId="6FEB51DE" w:rsidR="00A51E23" w:rsidRDefault="00373F46">
      <w:r>
        <w:rPr>
          <w:b/>
          <w:bCs/>
          <w:noProof/>
          <w:color w:val="4472C4" w:themeColor="accent1"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2BFFE77E" wp14:editId="627E6BB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784600" cy="3364865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ear logo.jpg"/>
                    <pic:cNvPicPr/>
                  </pic:nvPicPr>
                  <pic:blipFill>
                    <a:blip r:embed="rId9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84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2338"/>
        <w:gridCol w:w="2338"/>
      </w:tblGrid>
      <w:tr w:rsidR="00A51E23" w14:paraId="25EEA489" w14:textId="77777777" w:rsidTr="00361FEB">
        <w:tc>
          <w:tcPr>
            <w:tcW w:w="2965" w:type="dxa"/>
            <w:shd w:val="clear" w:color="auto" w:fill="4472C4" w:themeFill="accent1"/>
          </w:tcPr>
          <w:p w14:paraId="704E76E3" w14:textId="4F2EA484" w:rsidR="00A51E23" w:rsidRPr="00373F46" w:rsidRDefault="00A51E23">
            <w:pPr>
              <w:rPr>
                <w:color w:val="4472C4" w:themeColor="accent1"/>
              </w:rPr>
            </w:pPr>
            <w:r>
              <w:t xml:space="preserve">Date </w:t>
            </w:r>
          </w:p>
        </w:tc>
        <w:tc>
          <w:tcPr>
            <w:tcW w:w="1709" w:type="dxa"/>
            <w:shd w:val="clear" w:color="auto" w:fill="4472C4" w:themeFill="accent1"/>
          </w:tcPr>
          <w:p w14:paraId="0D33D243" w14:textId="0D4A2147" w:rsidR="00A51E23" w:rsidRDefault="00A51E23">
            <w:r>
              <w:t xml:space="preserve">Opponent </w:t>
            </w:r>
          </w:p>
        </w:tc>
        <w:tc>
          <w:tcPr>
            <w:tcW w:w="2338" w:type="dxa"/>
            <w:shd w:val="clear" w:color="auto" w:fill="4472C4" w:themeFill="accent1"/>
          </w:tcPr>
          <w:p w14:paraId="1816081E" w14:textId="2F29C58C" w:rsidR="00A51E23" w:rsidRDefault="00A51E23">
            <w:r>
              <w:t xml:space="preserve">Time </w:t>
            </w:r>
          </w:p>
        </w:tc>
        <w:tc>
          <w:tcPr>
            <w:tcW w:w="2338" w:type="dxa"/>
            <w:shd w:val="clear" w:color="auto" w:fill="4472C4" w:themeFill="accent1"/>
          </w:tcPr>
          <w:p w14:paraId="20422E15" w14:textId="0AA299E2" w:rsidR="00A51E23" w:rsidRDefault="00A51E23">
            <w:r>
              <w:t xml:space="preserve">Place </w:t>
            </w:r>
          </w:p>
        </w:tc>
      </w:tr>
      <w:tr w:rsidR="00611ACF" w14:paraId="43C4FD1C" w14:textId="77777777" w:rsidTr="00611ACF">
        <w:tc>
          <w:tcPr>
            <w:tcW w:w="2965" w:type="dxa"/>
            <w:shd w:val="clear" w:color="auto" w:fill="auto"/>
          </w:tcPr>
          <w:p w14:paraId="012E5741" w14:textId="77777777" w:rsidR="00611ACF" w:rsidRDefault="00611ACF"/>
        </w:tc>
        <w:tc>
          <w:tcPr>
            <w:tcW w:w="1709" w:type="dxa"/>
            <w:shd w:val="clear" w:color="auto" w:fill="auto"/>
          </w:tcPr>
          <w:p w14:paraId="69D6183A" w14:textId="77777777" w:rsidR="00611ACF" w:rsidRDefault="00611ACF"/>
        </w:tc>
        <w:tc>
          <w:tcPr>
            <w:tcW w:w="2338" w:type="dxa"/>
            <w:shd w:val="clear" w:color="auto" w:fill="auto"/>
          </w:tcPr>
          <w:p w14:paraId="556C4B14" w14:textId="77777777" w:rsidR="00611ACF" w:rsidRDefault="00611ACF"/>
        </w:tc>
        <w:tc>
          <w:tcPr>
            <w:tcW w:w="2338" w:type="dxa"/>
            <w:shd w:val="clear" w:color="auto" w:fill="auto"/>
          </w:tcPr>
          <w:p w14:paraId="368913AF" w14:textId="77777777" w:rsidR="00611ACF" w:rsidRDefault="00611ACF"/>
        </w:tc>
      </w:tr>
      <w:tr w:rsidR="00A51E23" w14:paraId="294ABAC4" w14:textId="77777777" w:rsidTr="00D85EB0">
        <w:tc>
          <w:tcPr>
            <w:tcW w:w="2965" w:type="dxa"/>
            <w:shd w:val="clear" w:color="auto" w:fill="auto"/>
          </w:tcPr>
          <w:p w14:paraId="5C25B745" w14:textId="79C2A08E" w:rsidR="00A51E23" w:rsidRPr="00D85EB0" w:rsidRDefault="00C41968">
            <w:r w:rsidRPr="00D85EB0">
              <w:t xml:space="preserve">April </w:t>
            </w:r>
            <w:r w:rsidR="004E4AED" w:rsidRPr="00D85EB0">
              <w:t>4</w:t>
            </w:r>
          </w:p>
        </w:tc>
        <w:tc>
          <w:tcPr>
            <w:tcW w:w="1709" w:type="dxa"/>
          </w:tcPr>
          <w:p w14:paraId="2DF4A756" w14:textId="2996D34C" w:rsidR="00A51E23" w:rsidRPr="00D85EB0" w:rsidRDefault="004E4AED">
            <w:r w:rsidRPr="00D85EB0">
              <w:t>S</w:t>
            </w:r>
            <w:r w:rsidR="009C3598" w:rsidRPr="00D85EB0">
              <w:t>myrna</w:t>
            </w:r>
          </w:p>
        </w:tc>
        <w:tc>
          <w:tcPr>
            <w:tcW w:w="2338" w:type="dxa"/>
          </w:tcPr>
          <w:p w14:paraId="1DC45CD8" w14:textId="1A4B5366" w:rsidR="00A51E23" w:rsidRPr="00D85EB0" w:rsidRDefault="00C41968" w:rsidP="00801A76">
            <w:pPr>
              <w:tabs>
                <w:tab w:val="center" w:pos="1061"/>
              </w:tabs>
            </w:pPr>
            <w:r w:rsidRPr="00D85EB0">
              <w:t>4:</w:t>
            </w:r>
            <w:r w:rsidR="00527148" w:rsidRPr="00D85EB0">
              <w:t>30</w:t>
            </w:r>
            <w:r w:rsidR="00801A76" w:rsidRPr="00D85EB0">
              <w:tab/>
            </w:r>
          </w:p>
        </w:tc>
        <w:tc>
          <w:tcPr>
            <w:tcW w:w="2338" w:type="dxa"/>
          </w:tcPr>
          <w:p w14:paraId="112A92B4" w14:textId="5ADDBE70" w:rsidR="00A51E23" w:rsidRPr="00D85EB0" w:rsidRDefault="009C3598">
            <w:r w:rsidRPr="00D85EB0">
              <w:t>Away</w:t>
            </w:r>
          </w:p>
        </w:tc>
      </w:tr>
      <w:tr w:rsidR="00A4003F" w14:paraId="741B1A35" w14:textId="77777777" w:rsidTr="00D85EB0">
        <w:tc>
          <w:tcPr>
            <w:tcW w:w="2965" w:type="dxa"/>
            <w:shd w:val="clear" w:color="auto" w:fill="auto"/>
          </w:tcPr>
          <w:p w14:paraId="52404BF5" w14:textId="365A42A3" w:rsidR="00A4003F" w:rsidRPr="00D85EB0" w:rsidRDefault="00A4003F" w:rsidP="00A4003F">
            <w:r w:rsidRPr="00D85EB0">
              <w:t>April 17</w:t>
            </w:r>
          </w:p>
        </w:tc>
        <w:tc>
          <w:tcPr>
            <w:tcW w:w="1709" w:type="dxa"/>
          </w:tcPr>
          <w:p w14:paraId="07AECF9F" w14:textId="6B167A6C" w:rsidR="00A4003F" w:rsidRPr="00D85EB0" w:rsidRDefault="009C3598" w:rsidP="00A4003F">
            <w:r w:rsidRPr="00D85EB0">
              <w:t>Stewarts Creek</w:t>
            </w:r>
          </w:p>
        </w:tc>
        <w:tc>
          <w:tcPr>
            <w:tcW w:w="2338" w:type="dxa"/>
          </w:tcPr>
          <w:p w14:paraId="585FC387" w14:textId="12C4F692" w:rsidR="00A4003F" w:rsidRPr="00D85EB0" w:rsidRDefault="00A4003F" w:rsidP="00A4003F">
            <w:r w:rsidRPr="00D85EB0">
              <w:t>4:</w:t>
            </w:r>
            <w:r w:rsidR="001D2B11" w:rsidRPr="00D85EB0">
              <w:t>00</w:t>
            </w:r>
          </w:p>
        </w:tc>
        <w:tc>
          <w:tcPr>
            <w:tcW w:w="2338" w:type="dxa"/>
          </w:tcPr>
          <w:p w14:paraId="6CDCF7CB" w14:textId="3123DABB" w:rsidR="00A4003F" w:rsidRPr="00D85EB0" w:rsidRDefault="00C8264E" w:rsidP="00A4003F">
            <w:r w:rsidRPr="00D85EB0">
              <w:t>Home</w:t>
            </w:r>
          </w:p>
        </w:tc>
      </w:tr>
      <w:tr w:rsidR="00D85EB0" w14:paraId="4B29D5E3" w14:textId="77777777" w:rsidTr="00D85EB0">
        <w:tc>
          <w:tcPr>
            <w:tcW w:w="2965" w:type="dxa"/>
            <w:shd w:val="clear" w:color="auto" w:fill="auto"/>
          </w:tcPr>
          <w:p w14:paraId="1A64CFB7" w14:textId="4E54DE59" w:rsidR="00D85EB0" w:rsidRPr="00D85EB0" w:rsidRDefault="00D85EB0" w:rsidP="00A4003F">
            <w:r w:rsidRPr="00D85EB0">
              <w:t>April 20</w:t>
            </w:r>
          </w:p>
        </w:tc>
        <w:tc>
          <w:tcPr>
            <w:tcW w:w="1709" w:type="dxa"/>
          </w:tcPr>
          <w:p w14:paraId="288165FD" w14:textId="27679BFC" w:rsidR="00D85EB0" w:rsidRPr="00D85EB0" w:rsidRDefault="00D85EB0" w:rsidP="00A4003F">
            <w:r w:rsidRPr="00D85EB0">
              <w:t>Dickson County</w:t>
            </w:r>
          </w:p>
        </w:tc>
        <w:tc>
          <w:tcPr>
            <w:tcW w:w="2338" w:type="dxa"/>
          </w:tcPr>
          <w:p w14:paraId="073271D5" w14:textId="14001382" w:rsidR="00D85EB0" w:rsidRPr="00D85EB0" w:rsidRDefault="00D85EB0" w:rsidP="00A4003F">
            <w:r w:rsidRPr="00D85EB0">
              <w:t>5:00</w:t>
            </w:r>
          </w:p>
        </w:tc>
        <w:tc>
          <w:tcPr>
            <w:tcW w:w="2338" w:type="dxa"/>
          </w:tcPr>
          <w:p w14:paraId="3545A077" w14:textId="4732C8FB" w:rsidR="00D85EB0" w:rsidRPr="00D85EB0" w:rsidRDefault="00D85EB0" w:rsidP="00A4003F">
            <w:r w:rsidRPr="00D85EB0">
              <w:t>Away</w:t>
            </w:r>
          </w:p>
        </w:tc>
      </w:tr>
      <w:tr w:rsidR="00A4003F" w14:paraId="447BB4BB" w14:textId="77777777" w:rsidTr="00361FEB">
        <w:tc>
          <w:tcPr>
            <w:tcW w:w="2965" w:type="dxa"/>
          </w:tcPr>
          <w:p w14:paraId="185F8D02" w14:textId="67AC08E7" w:rsidR="00A4003F" w:rsidRDefault="00A2606D" w:rsidP="00A4003F">
            <w:r>
              <w:t>April 24</w:t>
            </w:r>
          </w:p>
        </w:tc>
        <w:tc>
          <w:tcPr>
            <w:tcW w:w="1709" w:type="dxa"/>
          </w:tcPr>
          <w:p w14:paraId="24B1317D" w14:textId="4AD5A654" w:rsidR="00A4003F" w:rsidRDefault="00A2606D" w:rsidP="00A4003F">
            <w:r>
              <w:t>Gallatin</w:t>
            </w:r>
          </w:p>
        </w:tc>
        <w:tc>
          <w:tcPr>
            <w:tcW w:w="2338" w:type="dxa"/>
          </w:tcPr>
          <w:p w14:paraId="3CC43EE2" w14:textId="6AAB16E0" w:rsidR="00A4003F" w:rsidRDefault="00A2606D" w:rsidP="00A4003F">
            <w:r>
              <w:t>4:00</w:t>
            </w:r>
          </w:p>
        </w:tc>
        <w:tc>
          <w:tcPr>
            <w:tcW w:w="2338" w:type="dxa"/>
          </w:tcPr>
          <w:p w14:paraId="4FAD3FF7" w14:textId="683437F4" w:rsidR="00A4003F" w:rsidRDefault="00A2606D" w:rsidP="00A4003F">
            <w:r>
              <w:t>Away</w:t>
            </w:r>
          </w:p>
        </w:tc>
      </w:tr>
      <w:tr w:rsidR="00D85EB0" w14:paraId="301657D9" w14:textId="77777777" w:rsidTr="00361FEB">
        <w:tc>
          <w:tcPr>
            <w:tcW w:w="2965" w:type="dxa"/>
          </w:tcPr>
          <w:p w14:paraId="4CFF7CAB" w14:textId="108DF36F" w:rsidR="00D85EB0" w:rsidRDefault="00D85EB0" w:rsidP="00A4003F">
            <w:r>
              <w:t>April 28</w:t>
            </w:r>
          </w:p>
        </w:tc>
        <w:tc>
          <w:tcPr>
            <w:tcW w:w="1709" w:type="dxa"/>
          </w:tcPr>
          <w:p w14:paraId="005E97B9" w14:textId="7A7B8F6B" w:rsidR="00D85EB0" w:rsidRDefault="00D85EB0" w:rsidP="00A4003F">
            <w:r>
              <w:t>Dickson County</w:t>
            </w:r>
          </w:p>
        </w:tc>
        <w:tc>
          <w:tcPr>
            <w:tcW w:w="2338" w:type="dxa"/>
          </w:tcPr>
          <w:p w14:paraId="47EF4163" w14:textId="56397097" w:rsidR="00D85EB0" w:rsidRDefault="00D85EB0" w:rsidP="00A4003F">
            <w:r>
              <w:t>4:30</w:t>
            </w:r>
          </w:p>
        </w:tc>
        <w:tc>
          <w:tcPr>
            <w:tcW w:w="2338" w:type="dxa"/>
          </w:tcPr>
          <w:p w14:paraId="40AC611C" w14:textId="04DEF890" w:rsidR="00D85EB0" w:rsidRDefault="00D85EB0" w:rsidP="00A4003F">
            <w:r>
              <w:t>Home</w:t>
            </w:r>
          </w:p>
        </w:tc>
      </w:tr>
    </w:tbl>
    <w:p w14:paraId="774D2EEB" w14:textId="64617B17" w:rsidR="00A51E23" w:rsidRDefault="00070D2B">
      <w:r>
        <w:t xml:space="preserve"> </w:t>
      </w:r>
    </w:p>
    <w:sectPr w:rsidR="00A51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29E"/>
    <w:multiLevelType w:val="hybridMultilevel"/>
    <w:tmpl w:val="BFA2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23"/>
    <w:rsid w:val="00070D2B"/>
    <w:rsid w:val="000A174D"/>
    <w:rsid w:val="000B32ED"/>
    <w:rsid w:val="000B69A6"/>
    <w:rsid w:val="000C2FBD"/>
    <w:rsid w:val="000E6FA4"/>
    <w:rsid w:val="000F3B08"/>
    <w:rsid w:val="001D2B11"/>
    <w:rsid w:val="001E6475"/>
    <w:rsid w:val="00280081"/>
    <w:rsid w:val="002E759A"/>
    <w:rsid w:val="00361FEB"/>
    <w:rsid w:val="00373F46"/>
    <w:rsid w:val="00381412"/>
    <w:rsid w:val="003F4AF3"/>
    <w:rsid w:val="004152BE"/>
    <w:rsid w:val="00430D9E"/>
    <w:rsid w:val="00462AD7"/>
    <w:rsid w:val="004A44A1"/>
    <w:rsid w:val="004B5FF9"/>
    <w:rsid w:val="004E4AED"/>
    <w:rsid w:val="004E5A60"/>
    <w:rsid w:val="00527148"/>
    <w:rsid w:val="00577384"/>
    <w:rsid w:val="005D41F0"/>
    <w:rsid w:val="00611ACF"/>
    <w:rsid w:val="00652D9D"/>
    <w:rsid w:val="0066141A"/>
    <w:rsid w:val="00671DF8"/>
    <w:rsid w:val="00693C00"/>
    <w:rsid w:val="00740ECE"/>
    <w:rsid w:val="007527BF"/>
    <w:rsid w:val="007A1BB2"/>
    <w:rsid w:val="007B1353"/>
    <w:rsid w:val="00801A76"/>
    <w:rsid w:val="0082357A"/>
    <w:rsid w:val="0083425F"/>
    <w:rsid w:val="008372C8"/>
    <w:rsid w:val="00847D42"/>
    <w:rsid w:val="008715EC"/>
    <w:rsid w:val="00930F55"/>
    <w:rsid w:val="009C27FE"/>
    <w:rsid w:val="009C3598"/>
    <w:rsid w:val="00A2606D"/>
    <w:rsid w:val="00A4003F"/>
    <w:rsid w:val="00A51E23"/>
    <w:rsid w:val="00A5644E"/>
    <w:rsid w:val="00A727E2"/>
    <w:rsid w:val="00AA306B"/>
    <w:rsid w:val="00AD596B"/>
    <w:rsid w:val="00B3149A"/>
    <w:rsid w:val="00B8629C"/>
    <w:rsid w:val="00BC0D9B"/>
    <w:rsid w:val="00BF7F15"/>
    <w:rsid w:val="00C115C6"/>
    <w:rsid w:val="00C41968"/>
    <w:rsid w:val="00C615E0"/>
    <w:rsid w:val="00C8264E"/>
    <w:rsid w:val="00C87BA1"/>
    <w:rsid w:val="00CA36A6"/>
    <w:rsid w:val="00CC7694"/>
    <w:rsid w:val="00D45858"/>
    <w:rsid w:val="00D85EB0"/>
    <w:rsid w:val="00DF2CE1"/>
    <w:rsid w:val="00E11C23"/>
    <w:rsid w:val="00E70E7C"/>
    <w:rsid w:val="00EA3D1A"/>
    <w:rsid w:val="00ED45D9"/>
    <w:rsid w:val="00EE78B9"/>
    <w:rsid w:val="00F1197D"/>
    <w:rsid w:val="00F51100"/>
    <w:rsid w:val="00F86C8E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998D"/>
  <w15:chartTrackingRefBased/>
  <w15:docId w15:val="{2D498F64-5FA7-4079-8E25-91F5A31B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4671CED22E443B42A54FC962732FC" ma:contentTypeVersion="13" ma:contentTypeDescription="Create a new document." ma:contentTypeScope="" ma:versionID="4216352abdcec8c12b7a0f10b61e629b">
  <xsd:schema xmlns:xsd="http://www.w3.org/2001/XMLSchema" xmlns:xs="http://www.w3.org/2001/XMLSchema" xmlns:p="http://schemas.microsoft.com/office/2006/metadata/properties" xmlns:ns3="cdfde40e-a2b6-499f-b82f-787c729bb7ed" xmlns:ns4="151f57b2-57b3-4192-ba63-548cde4369d9" targetNamespace="http://schemas.microsoft.com/office/2006/metadata/properties" ma:root="true" ma:fieldsID="b948a9c81bf6efa15b3395079f708f94" ns3:_="" ns4:_="">
    <xsd:import namespace="cdfde40e-a2b6-499f-b82f-787c729bb7ed"/>
    <xsd:import namespace="151f57b2-57b3-4192-ba63-548cde436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e40e-a2b6-499f-b82f-787c729bb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f57b2-57b3-4192-ba63-548cde436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8E7BC-6347-4C3D-BC16-5A91BBF81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364B9-40C5-4DD7-AEEE-61711E3B4A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0F8216-42F2-40CA-A2AB-C10199A6D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2997AD-60A9-41C6-B947-BF0A9B5E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e40e-a2b6-499f-b82f-787c729bb7ed"/>
    <ds:schemaRef ds:uri="151f57b2-57b3-4192-ba63-548cde436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Crespo, Hector L</dc:creator>
  <cp:keywords/>
  <dc:description/>
  <cp:lastModifiedBy>Sanders, Demetrius A</cp:lastModifiedBy>
  <cp:revision>2</cp:revision>
  <dcterms:created xsi:type="dcterms:W3CDTF">2023-02-15T18:54:00Z</dcterms:created>
  <dcterms:modified xsi:type="dcterms:W3CDTF">2023-02-15T18:54:00Z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0x0101004B84671CED22E443B42A54FC962732FC</vt:lpwstr>
  </property>
</Properties>
</file>